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154D" w14:textId="77777777" w:rsidR="00B94F69" w:rsidRPr="00F35023" w:rsidRDefault="00B94F69" w:rsidP="00B94F69">
      <w:pPr>
        <w:rPr>
          <w:rFonts w:hAnsi="ＭＳ 明朝"/>
        </w:rPr>
      </w:pPr>
    </w:p>
    <w:p w14:paraId="4F12E4AB" w14:textId="77777777" w:rsidR="00BB7E4D" w:rsidRPr="00674B3B" w:rsidRDefault="00BB7E4D">
      <w:pPr>
        <w:jc w:val="center"/>
        <w:rPr>
          <w:rFonts w:hAnsi="ＭＳ 明朝"/>
          <w:b/>
          <w:sz w:val="36"/>
          <w:szCs w:val="36"/>
        </w:rPr>
      </w:pPr>
      <w:r w:rsidRPr="00674B3B">
        <w:rPr>
          <w:rFonts w:hAnsi="ＭＳ 明朝" w:hint="eastAsia"/>
          <w:b/>
          <w:sz w:val="36"/>
          <w:szCs w:val="36"/>
        </w:rPr>
        <w:t>入</w:t>
      </w:r>
      <w:r w:rsidR="006E7E1C" w:rsidRPr="00674B3B">
        <w:rPr>
          <w:rFonts w:hAnsi="ＭＳ 明朝" w:hint="eastAsia"/>
          <w:b/>
          <w:sz w:val="36"/>
          <w:szCs w:val="36"/>
        </w:rPr>
        <w:t xml:space="preserve">　　　</w:t>
      </w:r>
      <w:r w:rsidRPr="00674B3B">
        <w:rPr>
          <w:rFonts w:hAnsi="ＭＳ 明朝" w:hint="eastAsia"/>
          <w:b/>
          <w:sz w:val="36"/>
          <w:szCs w:val="36"/>
        </w:rPr>
        <w:t>札</w:t>
      </w:r>
      <w:r w:rsidR="006E7E1C" w:rsidRPr="00674B3B">
        <w:rPr>
          <w:rFonts w:hAnsi="ＭＳ 明朝" w:hint="eastAsia"/>
          <w:b/>
          <w:sz w:val="36"/>
          <w:szCs w:val="36"/>
        </w:rPr>
        <w:t xml:space="preserve">　　　</w:t>
      </w:r>
      <w:r w:rsidRPr="00674B3B">
        <w:rPr>
          <w:rFonts w:hAnsi="ＭＳ 明朝" w:hint="eastAsia"/>
          <w:b/>
          <w:sz w:val="36"/>
          <w:szCs w:val="36"/>
        </w:rPr>
        <w:t>書</w:t>
      </w:r>
    </w:p>
    <w:p w14:paraId="22DB48B8" w14:textId="77777777" w:rsidR="00BB7E4D" w:rsidRPr="00674B3B" w:rsidRDefault="00BB7E4D"/>
    <w:p w14:paraId="51817117" w14:textId="77777777" w:rsidR="00BB7E4D" w:rsidRPr="00674B3B" w:rsidRDefault="00BB7E4D"/>
    <w:p w14:paraId="6DDC6CAC" w14:textId="77B66FE8" w:rsidR="00BB7E4D" w:rsidRPr="00674B3B" w:rsidRDefault="00E07A37">
      <w:pPr>
        <w:rPr>
          <w:sz w:val="32"/>
        </w:rPr>
      </w:pPr>
      <w:r w:rsidRPr="00674B3B">
        <w:rPr>
          <w:noProof/>
          <w:sz w:val="20"/>
        </w:rPr>
        <mc:AlternateContent>
          <mc:Choice Requires="wps">
            <w:drawing>
              <wp:anchor distT="0" distB="0" distL="114300" distR="114300" simplePos="0" relativeHeight="251657728" behindDoc="0" locked="0" layoutInCell="1" allowOverlap="1" wp14:anchorId="7C72461B" wp14:editId="56681FB9">
                <wp:simplePos x="0" y="0"/>
                <wp:positionH relativeFrom="column">
                  <wp:posOffset>28695</wp:posOffset>
                </wp:positionH>
                <wp:positionV relativeFrom="paragraph">
                  <wp:posOffset>332723</wp:posOffset>
                </wp:positionV>
                <wp:extent cx="4886205" cy="1922"/>
                <wp:effectExtent l="0" t="0" r="29210" b="36195"/>
                <wp:wrapNone/>
                <wp:docPr id="21315673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205" cy="19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D46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2pt" to="38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"/>
            </w:pict>
          </mc:Fallback>
        </mc:AlternateContent>
      </w:r>
      <w:r w:rsidR="00BB7E4D" w:rsidRPr="00674B3B">
        <w:rPr>
          <w:rFonts w:hint="eastAsia"/>
          <w:sz w:val="32"/>
        </w:rPr>
        <w:t>￥</w:t>
      </w:r>
      <w:r w:rsidR="00A64365" w:rsidRPr="00674B3B">
        <w:rPr>
          <w:rFonts w:hint="eastAsia"/>
          <w:sz w:val="32"/>
        </w:rPr>
        <w:t xml:space="preserve">　　　　　　　　　　　</w:t>
      </w:r>
      <w:r w:rsidR="00A64365" w:rsidRPr="00674B3B">
        <w:rPr>
          <w:rFonts w:hint="eastAsia"/>
          <w:kern w:val="0"/>
          <w:sz w:val="21"/>
          <w:szCs w:val="21"/>
        </w:rPr>
        <w:t>（消費税及び地方消費税</w:t>
      </w:r>
      <w:r w:rsidR="00B5178C">
        <w:rPr>
          <w:rFonts w:hint="eastAsia"/>
          <w:kern w:val="0"/>
          <w:sz w:val="21"/>
          <w:szCs w:val="21"/>
        </w:rPr>
        <w:t>相当額を含む</w:t>
      </w:r>
      <w:r w:rsidR="00CF7AC0">
        <w:rPr>
          <w:rFonts w:hint="eastAsia"/>
          <w:kern w:val="0"/>
          <w:sz w:val="21"/>
          <w:szCs w:val="21"/>
        </w:rPr>
        <w:t>。</w:t>
      </w:r>
      <w:r w:rsidR="00A64365" w:rsidRPr="00674B3B">
        <w:rPr>
          <w:rFonts w:hint="eastAsia"/>
          <w:kern w:val="0"/>
          <w:sz w:val="21"/>
          <w:szCs w:val="21"/>
        </w:rPr>
        <w:t>）</w:t>
      </w:r>
    </w:p>
    <w:p w14:paraId="3C420336" w14:textId="5D3DA23A" w:rsidR="00BB7E4D" w:rsidRPr="00674B3B" w:rsidRDefault="00BB7E4D">
      <w:pPr>
        <w:ind w:firstLineChars="100" w:firstLine="240"/>
      </w:pPr>
    </w:p>
    <w:p w14:paraId="4B820ADB" w14:textId="23A9E400" w:rsidR="00BB7E4D" w:rsidRPr="00674B3B" w:rsidRDefault="00BB7E4D">
      <w:pPr>
        <w:ind w:firstLineChars="100" w:firstLine="240"/>
      </w:pPr>
      <w:r w:rsidRPr="00674B3B">
        <w:rPr>
          <w:rFonts w:hint="eastAsia"/>
        </w:rPr>
        <w:t>但し</w:t>
      </w:r>
      <w:r w:rsidR="00E07A37">
        <w:rPr>
          <w:rFonts w:hint="eastAsia"/>
        </w:rPr>
        <w:t>、</w:t>
      </w:r>
      <w:r w:rsidR="00A64365" w:rsidRPr="00674B3B">
        <w:rPr>
          <w:rFonts w:hint="eastAsia"/>
        </w:rPr>
        <w:t>軽油１リットル当たりの単価</w:t>
      </w:r>
      <w:r w:rsidR="001E180D" w:rsidRPr="00674B3B">
        <w:rPr>
          <w:rFonts w:hint="eastAsia"/>
        </w:rPr>
        <w:t>（</w:t>
      </w:r>
      <w:r w:rsidR="001E180D">
        <w:rPr>
          <w:rFonts w:hint="eastAsia"/>
        </w:rPr>
        <w:t>軽油引取税を含まない額</w:t>
      </w:r>
      <w:r w:rsidR="001E180D" w:rsidRPr="00674B3B">
        <w:rPr>
          <w:rFonts w:hint="eastAsia"/>
        </w:rPr>
        <w:t>）</w:t>
      </w:r>
      <w:r w:rsidR="00A64365" w:rsidRPr="00674B3B">
        <w:rPr>
          <w:rFonts w:hint="eastAsia"/>
        </w:rPr>
        <w:t>として</w:t>
      </w:r>
      <w:r w:rsidR="00A32495" w:rsidRPr="00674B3B">
        <w:rPr>
          <w:rFonts w:hint="eastAsia"/>
        </w:rPr>
        <w:t>（単価契約）</w:t>
      </w:r>
    </w:p>
    <w:p w14:paraId="56E73E09" w14:textId="1DB7A24C" w:rsidR="00BB7E4D" w:rsidRPr="008A44F9" w:rsidRDefault="004C44AF">
      <w:pPr>
        <w:rPr>
          <w:kern w:val="0"/>
        </w:rPr>
      </w:pPr>
      <w:r w:rsidRPr="00674B3B">
        <w:rPr>
          <w:rFonts w:hint="eastAsia"/>
          <w:kern w:val="0"/>
        </w:rPr>
        <w:t xml:space="preserve">　　</w:t>
      </w:r>
      <w:r w:rsidR="0015474C" w:rsidRPr="008A44F9">
        <w:rPr>
          <w:rFonts w:hint="eastAsia"/>
          <w:kern w:val="0"/>
        </w:rPr>
        <w:t>品</w:t>
      </w:r>
      <w:r w:rsidRPr="008A44F9">
        <w:rPr>
          <w:rFonts w:hAnsi="ＭＳ 明朝" w:hint="eastAsia"/>
        </w:rPr>
        <w:t xml:space="preserve"> </w:t>
      </w:r>
      <w:r w:rsidR="0015474C" w:rsidRPr="008A44F9">
        <w:rPr>
          <w:rFonts w:hAnsi="ＭＳ 明朝" w:hint="eastAsia"/>
        </w:rPr>
        <w:t xml:space="preserve">　 </w:t>
      </w:r>
      <w:r w:rsidRPr="008A44F9">
        <w:rPr>
          <w:rFonts w:hAnsi="ＭＳ 明朝" w:hint="eastAsia"/>
        </w:rPr>
        <w:t xml:space="preserve">名　　</w:t>
      </w:r>
      <w:r w:rsidR="00F9315D" w:rsidRPr="008A44F9">
        <w:rPr>
          <w:rFonts w:hAnsi="ＭＳ 明朝" w:hint="eastAsia"/>
        </w:rPr>
        <w:t>軽油（免税）JIS　K2204（予定数量</w:t>
      </w:r>
      <w:r w:rsidR="003A53E9">
        <w:rPr>
          <w:rFonts w:hAnsi="ＭＳ 明朝" w:hint="eastAsia"/>
        </w:rPr>
        <w:t>85</w:t>
      </w:r>
      <w:r w:rsidR="002D5F29">
        <w:rPr>
          <w:rFonts w:hAnsi="ＭＳ 明朝" w:hint="eastAsia"/>
        </w:rPr>
        <w:t>,000</w:t>
      </w:r>
      <w:r w:rsidR="00F9315D" w:rsidRPr="008A44F9">
        <w:rPr>
          <w:rFonts w:hAnsi="ＭＳ 明朝" w:hint="eastAsia"/>
        </w:rPr>
        <w:t>リットル）</w:t>
      </w:r>
    </w:p>
    <w:p w14:paraId="0043CE3E" w14:textId="4A2D0951" w:rsidR="00A36E07" w:rsidRPr="008A44F9" w:rsidRDefault="0015474C" w:rsidP="00F9315D">
      <w:pPr>
        <w:ind w:leftChars="200" w:left="1680" w:hangingChars="500" w:hanging="1200"/>
      </w:pPr>
      <w:r w:rsidRPr="008A44F9">
        <w:rPr>
          <w:rFonts w:hint="eastAsia"/>
        </w:rPr>
        <w:t>納入</w:t>
      </w:r>
      <w:r w:rsidR="00BB7E4D" w:rsidRPr="008A44F9">
        <w:rPr>
          <w:rFonts w:hint="eastAsia"/>
        </w:rPr>
        <w:t>場所</w:t>
      </w:r>
      <w:r w:rsidR="00FA4960" w:rsidRPr="008A44F9">
        <w:rPr>
          <w:rFonts w:hint="eastAsia"/>
        </w:rPr>
        <w:t xml:space="preserve">　</w:t>
      </w:r>
      <w:r w:rsidR="001A02B0" w:rsidRPr="008A44F9">
        <w:rPr>
          <w:rFonts w:hint="eastAsia"/>
        </w:rPr>
        <w:t xml:space="preserve">　広島市南区出島四</w:t>
      </w:r>
      <w:r w:rsidR="00FB0BB5" w:rsidRPr="008A44F9">
        <w:rPr>
          <w:rFonts w:hint="eastAsia"/>
        </w:rPr>
        <w:t>丁目</w:t>
      </w:r>
      <w:r w:rsidR="009E3F3D" w:rsidRPr="008A44F9">
        <w:rPr>
          <w:rFonts w:hint="eastAsia"/>
        </w:rPr>
        <w:t>１番４号</w:t>
      </w:r>
      <w:r w:rsidR="00E07A37">
        <w:rPr>
          <w:rFonts w:hint="eastAsia"/>
        </w:rPr>
        <w:t>及びその地先</w:t>
      </w:r>
      <w:r w:rsidR="00FA4960" w:rsidRPr="008A44F9">
        <w:rPr>
          <w:rFonts w:hint="eastAsia"/>
        </w:rPr>
        <w:t xml:space="preserve">　</w:t>
      </w:r>
    </w:p>
    <w:p w14:paraId="444BD460" w14:textId="77777777" w:rsidR="00BB7E4D" w:rsidRPr="008A44F9" w:rsidRDefault="00F9315D" w:rsidP="00BE2993">
      <w:pPr>
        <w:ind w:leftChars="700" w:left="1680"/>
      </w:pPr>
      <w:r w:rsidRPr="008A44F9">
        <w:rPr>
          <w:rFonts w:hint="eastAsia"/>
        </w:rPr>
        <w:t>一般財団法人広島県環境保全公社</w:t>
      </w:r>
      <w:r w:rsidR="0068191B" w:rsidRPr="008A44F9">
        <w:rPr>
          <w:rFonts w:hint="eastAsia"/>
        </w:rPr>
        <w:t xml:space="preserve"> </w:t>
      </w:r>
      <w:r w:rsidRPr="008A44F9">
        <w:rPr>
          <w:rFonts w:hint="eastAsia"/>
        </w:rPr>
        <w:t>広島港出島地区廃棄物等埋立処分場</w:t>
      </w:r>
    </w:p>
    <w:p w14:paraId="2C1F3507" w14:textId="77777777" w:rsidR="00BB7E4D" w:rsidRPr="0068191B" w:rsidRDefault="00BB7E4D">
      <w:pPr>
        <w:ind w:firstLineChars="100" w:firstLine="240"/>
      </w:pPr>
    </w:p>
    <w:p w14:paraId="444220B7" w14:textId="184ECAD7" w:rsidR="00BB7E4D" w:rsidRPr="00674B3B" w:rsidRDefault="00BB7E4D" w:rsidP="00BF6993">
      <w:pPr>
        <w:ind w:firstLineChars="100" w:firstLine="240"/>
      </w:pPr>
      <w:r w:rsidRPr="00674B3B">
        <w:rPr>
          <w:rFonts w:hint="eastAsia"/>
        </w:rPr>
        <w:t>上記のとおり</w:t>
      </w:r>
      <w:r w:rsidR="00E07A37">
        <w:rPr>
          <w:rFonts w:hint="eastAsia"/>
        </w:rPr>
        <w:t>、</w:t>
      </w:r>
      <w:r w:rsidR="00BF6993" w:rsidRPr="00674B3B">
        <w:rPr>
          <w:rFonts w:hint="eastAsia"/>
        </w:rPr>
        <w:t>一般</w:t>
      </w:r>
      <w:r w:rsidRPr="00674B3B">
        <w:rPr>
          <w:rFonts w:hint="eastAsia"/>
        </w:rPr>
        <w:t>財団法人広島県環境保全公社財務</w:t>
      </w:r>
      <w:r w:rsidR="00706F1F" w:rsidRPr="00674B3B">
        <w:rPr>
          <w:rFonts w:hint="eastAsia"/>
        </w:rPr>
        <w:t>規則</w:t>
      </w:r>
      <w:r w:rsidRPr="00674B3B">
        <w:rPr>
          <w:rFonts w:hint="eastAsia"/>
        </w:rPr>
        <w:t>及び広島県契約規則</w:t>
      </w:r>
      <w:r w:rsidR="008167EF" w:rsidRPr="00674B3B">
        <w:rPr>
          <w:rFonts w:hint="eastAsia"/>
        </w:rPr>
        <w:t>を</w:t>
      </w:r>
      <w:r w:rsidRPr="00674B3B">
        <w:rPr>
          <w:rFonts w:hint="eastAsia"/>
        </w:rPr>
        <w:t>承諾の上</w:t>
      </w:r>
      <w:r w:rsidR="00E07A37">
        <w:rPr>
          <w:rFonts w:hint="eastAsia"/>
        </w:rPr>
        <w:t>、</w:t>
      </w:r>
      <w:r w:rsidRPr="00674B3B">
        <w:rPr>
          <w:rFonts w:hint="eastAsia"/>
        </w:rPr>
        <w:t>入札します。</w:t>
      </w:r>
    </w:p>
    <w:p w14:paraId="37EDD7C9" w14:textId="77777777" w:rsidR="00BB7E4D" w:rsidRPr="00E07A37" w:rsidRDefault="00BB7E4D">
      <w:pPr>
        <w:ind w:firstLineChars="200" w:firstLine="480"/>
      </w:pPr>
    </w:p>
    <w:p w14:paraId="3A7C028D" w14:textId="32D1B07D" w:rsidR="00BB7E4D" w:rsidRPr="00674B3B" w:rsidRDefault="00DE4D66" w:rsidP="009D1BD4">
      <w:pPr>
        <w:ind w:firstLineChars="300" w:firstLine="720"/>
      </w:pPr>
      <w:r>
        <w:rPr>
          <w:rFonts w:hint="eastAsia"/>
        </w:rPr>
        <w:t>令和</w:t>
      </w:r>
      <w:r w:rsidR="003A53E9">
        <w:rPr>
          <w:rFonts w:hint="eastAsia"/>
        </w:rPr>
        <w:t>８</w:t>
      </w:r>
      <w:r>
        <w:rPr>
          <w:rFonts w:hint="eastAsia"/>
        </w:rPr>
        <w:t>年</w:t>
      </w:r>
      <w:r w:rsidR="002C388E">
        <w:rPr>
          <w:rFonts w:hint="eastAsia"/>
        </w:rPr>
        <w:t>８</w:t>
      </w:r>
      <w:r w:rsidR="00BB7E4D" w:rsidRPr="00674B3B">
        <w:rPr>
          <w:rFonts w:hint="eastAsia"/>
        </w:rPr>
        <w:t>月</w:t>
      </w:r>
      <w:r w:rsidR="002D5F29">
        <w:rPr>
          <w:rFonts w:hint="eastAsia"/>
        </w:rPr>
        <w:t xml:space="preserve">　</w:t>
      </w:r>
      <w:r w:rsidR="003E410B">
        <w:rPr>
          <w:rFonts w:hint="eastAsia"/>
        </w:rPr>
        <w:t xml:space="preserve">　</w:t>
      </w:r>
      <w:r w:rsidR="00BB7E4D" w:rsidRPr="00674B3B">
        <w:rPr>
          <w:rFonts w:hint="eastAsia"/>
        </w:rPr>
        <w:t>日</w:t>
      </w:r>
    </w:p>
    <w:p w14:paraId="427AAE78" w14:textId="77777777" w:rsidR="00BB7E4D" w:rsidRPr="00674B3B" w:rsidRDefault="00BB7E4D">
      <w:pPr>
        <w:ind w:firstLineChars="300" w:firstLine="720"/>
      </w:pPr>
    </w:p>
    <w:p w14:paraId="622C2505" w14:textId="77777777" w:rsidR="00AD641D" w:rsidRDefault="00AD641D" w:rsidP="00AD641D">
      <w:pPr>
        <w:ind w:firstLineChars="1358" w:firstLine="3259"/>
      </w:pPr>
      <w:r>
        <w:rPr>
          <w:rFonts w:hint="eastAsia"/>
        </w:rPr>
        <w:t>所在地</w:t>
      </w:r>
    </w:p>
    <w:p w14:paraId="529514CF" w14:textId="77777777" w:rsidR="00AD641D" w:rsidRDefault="00AD641D" w:rsidP="00AD641D">
      <w:pPr>
        <w:ind w:firstLineChars="1358" w:firstLine="3259"/>
      </w:pPr>
      <w:r>
        <w:rPr>
          <w:rFonts w:hint="eastAsia"/>
        </w:rPr>
        <w:t>商号又は名称</w:t>
      </w:r>
    </w:p>
    <w:p w14:paraId="3C4C1F38" w14:textId="77777777" w:rsidR="00AD641D" w:rsidRDefault="00AD641D" w:rsidP="00AD641D">
      <w:pPr>
        <w:ind w:firstLineChars="1358" w:firstLine="3259"/>
      </w:pPr>
      <w:r>
        <w:rPr>
          <w:rFonts w:hint="eastAsia"/>
        </w:rPr>
        <w:t xml:space="preserve">代表者職氏名　　　　　　　　　　　　　　　</w:t>
      </w:r>
      <w:r w:rsidRPr="00D05BFD">
        <w:rPr>
          <w:rFonts w:hint="eastAsia"/>
          <w:sz w:val="16"/>
          <w:szCs w:val="16"/>
        </w:rPr>
        <w:t>印</w:t>
      </w:r>
    </w:p>
    <w:p w14:paraId="4F566EE6" w14:textId="77777777" w:rsidR="00AD641D" w:rsidRDefault="00AD641D" w:rsidP="00AD641D">
      <w:pPr>
        <w:ind w:firstLineChars="1358" w:firstLine="3259"/>
      </w:pPr>
      <w:r>
        <w:rPr>
          <w:rFonts w:hint="eastAsia"/>
        </w:rPr>
        <w:t xml:space="preserve">（代理人氏名　　　　　　　　　　　　　　　</w:t>
      </w:r>
      <w:r w:rsidRPr="00D05BFD">
        <w:rPr>
          <w:rFonts w:hint="eastAsia"/>
          <w:sz w:val="16"/>
          <w:szCs w:val="16"/>
        </w:rPr>
        <w:t>印</w:t>
      </w:r>
      <w:r>
        <w:rPr>
          <w:rFonts w:hint="eastAsia"/>
          <w:sz w:val="16"/>
          <w:szCs w:val="16"/>
        </w:rPr>
        <w:t xml:space="preserve"> </w:t>
      </w:r>
      <w:r>
        <w:rPr>
          <w:rFonts w:hint="eastAsia"/>
        </w:rPr>
        <w:t>）</w:t>
      </w:r>
    </w:p>
    <w:p w14:paraId="28146829" w14:textId="77777777" w:rsidR="00BB7E4D" w:rsidRPr="00AD641D" w:rsidRDefault="00BB7E4D"/>
    <w:p w14:paraId="31ECBEF1" w14:textId="77777777" w:rsidR="00D72B6A" w:rsidRPr="00674B3B" w:rsidRDefault="00D72B6A"/>
    <w:p w14:paraId="6265F96B" w14:textId="77777777" w:rsidR="00BB7E4D" w:rsidRPr="00E07A37" w:rsidRDefault="00A64365" w:rsidP="00D9798F">
      <w:pPr>
        <w:ind w:firstLineChars="100" w:firstLine="240"/>
      </w:pPr>
      <w:r w:rsidRPr="00E07A37">
        <w:rPr>
          <w:rFonts w:hint="eastAsia"/>
        </w:rPr>
        <w:t>一般</w:t>
      </w:r>
      <w:r w:rsidR="00BB7E4D" w:rsidRPr="00E07A37">
        <w:rPr>
          <w:rFonts w:hint="eastAsia"/>
        </w:rPr>
        <w:t>財団法人広島県環境保全公社</w:t>
      </w:r>
    </w:p>
    <w:p w14:paraId="7D1E5DDA" w14:textId="4CB4F19A" w:rsidR="00BB7E4D" w:rsidRPr="00E07A37" w:rsidRDefault="00BB7E4D" w:rsidP="00E07A37">
      <w:pPr>
        <w:ind w:firstLineChars="100" w:firstLine="240"/>
      </w:pPr>
      <w:r w:rsidRPr="00E07A37">
        <w:rPr>
          <w:rFonts w:hint="eastAsia"/>
        </w:rPr>
        <w:t xml:space="preserve">理 事 長  </w:t>
      </w:r>
      <w:r w:rsidR="00E07A37">
        <w:rPr>
          <w:rFonts w:hint="eastAsia"/>
        </w:rPr>
        <w:t xml:space="preserve"> </w:t>
      </w:r>
      <w:r w:rsidRPr="00E07A37">
        <w:rPr>
          <w:rFonts w:hint="eastAsia"/>
        </w:rPr>
        <w:t xml:space="preserve"> </w:t>
      </w:r>
      <w:r w:rsidR="00E07A37" w:rsidRPr="00E07A37">
        <w:rPr>
          <w:rFonts w:hint="eastAsia"/>
        </w:rPr>
        <w:t>尾　崎</w:t>
      </w:r>
      <w:r w:rsidR="00E07A37">
        <w:rPr>
          <w:rFonts w:hint="eastAsia"/>
        </w:rPr>
        <w:t xml:space="preserve"> </w:t>
      </w:r>
      <w:r w:rsidR="00E07A37" w:rsidRPr="00E07A37">
        <w:rPr>
          <w:rFonts w:hint="eastAsia"/>
        </w:rPr>
        <w:t xml:space="preserve">　哲　也</w:t>
      </w:r>
      <w:r w:rsidRPr="00E07A37">
        <w:rPr>
          <w:rFonts w:hint="eastAsia"/>
        </w:rPr>
        <w:t xml:space="preserve">  </w:t>
      </w:r>
      <w:r w:rsidR="00706E1D" w:rsidRPr="00E07A37">
        <w:rPr>
          <w:rFonts w:hint="eastAsia"/>
        </w:rPr>
        <w:t xml:space="preserve">　</w:t>
      </w:r>
      <w:r w:rsidRPr="00E07A37">
        <w:rPr>
          <w:rFonts w:hint="eastAsia"/>
        </w:rPr>
        <w:t>様</w:t>
      </w:r>
    </w:p>
    <w:p w14:paraId="11036830" w14:textId="77777777" w:rsidR="00BB7E4D" w:rsidRDefault="00BB7E4D">
      <w:r>
        <w:rPr>
          <w:rFonts w:hint="eastAsia"/>
        </w:rPr>
        <w:t xml:space="preserve">　　　　　　　　</w:t>
      </w:r>
    </w:p>
    <w:p w14:paraId="4AC0B3CE" w14:textId="77777777" w:rsidR="003E0FD7" w:rsidRDefault="003E0FD7"/>
    <w:p w14:paraId="7F523ED2" w14:textId="77777777" w:rsidR="003E0FD7" w:rsidRPr="003E0FD7" w:rsidRDefault="003E0FD7" w:rsidP="003E0FD7">
      <w:pPr>
        <w:autoSpaceDE w:val="0"/>
        <w:autoSpaceDN w:val="0"/>
        <w:adjustRightInd w:val="0"/>
        <w:spacing w:line="420" w:lineRule="exact"/>
        <w:jc w:val="center"/>
        <w:rPr>
          <w:spacing w:val="360"/>
          <w:kern w:val="0"/>
          <w:sz w:val="36"/>
        </w:rPr>
      </w:pPr>
      <w:r w:rsidRPr="003E0FD7">
        <w:rPr>
          <w:rFonts w:hint="eastAsia"/>
          <w:spacing w:val="360"/>
          <w:kern w:val="0"/>
          <w:sz w:val="36"/>
        </w:rPr>
        <w:lastRenderedPageBreak/>
        <w:t>入札条</w:t>
      </w:r>
      <w:r w:rsidRPr="003E0FD7">
        <w:rPr>
          <w:rFonts w:hint="eastAsia"/>
          <w:kern w:val="0"/>
          <w:sz w:val="36"/>
        </w:rPr>
        <w:t>件</w:t>
      </w:r>
    </w:p>
    <w:p w14:paraId="114105B0" w14:textId="77777777" w:rsidR="003E0FD7" w:rsidRPr="003E0FD7" w:rsidRDefault="003E0FD7" w:rsidP="003E0FD7">
      <w:pPr>
        <w:autoSpaceDE w:val="0"/>
        <w:autoSpaceDN w:val="0"/>
        <w:adjustRightInd w:val="0"/>
        <w:spacing w:line="420" w:lineRule="exact"/>
        <w:jc w:val="left"/>
        <w:rPr>
          <w:spacing w:val="20"/>
          <w:kern w:val="0"/>
          <w:sz w:val="18"/>
        </w:rPr>
      </w:pPr>
    </w:p>
    <w:p w14:paraId="0683ED1C" w14:textId="3B1D499E" w:rsidR="003E0FD7" w:rsidRPr="003E0FD7" w:rsidRDefault="003E0FD7" w:rsidP="003E0FD7">
      <w:pPr>
        <w:autoSpaceDE w:val="0"/>
        <w:autoSpaceDN w:val="0"/>
        <w:adjustRightInd w:val="0"/>
        <w:spacing w:line="420" w:lineRule="exact"/>
        <w:ind w:left="284" w:hanging="284"/>
        <w:jc w:val="left"/>
        <w:rPr>
          <w:spacing w:val="20"/>
          <w:kern w:val="0"/>
          <w:sz w:val="18"/>
        </w:rPr>
      </w:pPr>
      <w:r w:rsidRPr="003E0FD7">
        <w:rPr>
          <w:rFonts w:hint="eastAsia"/>
          <w:spacing w:val="20"/>
          <w:kern w:val="0"/>
          <w:sz w:val="18"/>
        </w:rPr>
        <w:t>１　入札しようとする者は</w:t>
      </w:r>
      <w:r w:rsidR="00877BD0">
        <w:rPr>
          <w:rFonts w:hint="eastAsia"/>
          <w:spacing w:val="20"/>
          <w:kern w:val="0"/>
          <w:sz w:val="18"/>
        </w:rPr>
        <w:t>、</w:t>
      </w:r>
      <w:r w:rsidRPr="003E0FD7">
        <w:rPr>
          <w:rFonts w:hint="eastAsia"/>
          <w:spacing w:val="20"/>
          <w:kern w:val="0"/>
          <w:sz w:val="18"/>
        </w:rPr>
        <w:t>所定の入札書を所定の競争執行の場所及び日時までに提出しなければならない。県が必要と認めて入札をしようとする者に提出を求める書類の提出についても</w:t>
      </w:r>
      <w:r w:rsidR="00877BD0">
        <w:rPr>
          <w:rFonts w:hint="eastAsia"/>
          <w:spacing w:val="20"/>
          <w:kern w:val="0"/>
          <w:sz w:val="18"/>
        </w:rPr>
        <w:t>、</w:t>
      </w:r>
      <w:r w:rsidRPr="003E0FD7">
        <w:rPr>
          <w:rFonts w:hint="eastAsia"/>
          <w:spacing w:val="20"/>
          <w:kern w:val="0"/>
          <w:sz w:val="18"/>
        </w:rPr>
        <w:t>また同様とする。</w:t>
      </w:r>
    </w:p>
    <w:p w14:paraId="0E2BF92E" w14:textId="7E9929D9" w:rsidR="003E0FD7" w:rsidRPr="003E0FD7" w:rsidRDefault="003E0FD7" w:rsidP="003E0FD7">
      <w:pPr>
        <w:autoSpaceDE w:val="0"/>
        <w:autoSpaceDN w:val="0"/>
        <w:adjustRightInd w:val="0"/>
        <w:spacing w:line="420" w:lineRule="exact"/>
        <w:ind w:left="284" w:hanging="284"/>
        <w:jc w:val="left"/>
        <w:rPr>
          <w:spacing w:val="20"/>
          <w:kern w:val="0"/>
          <w:sz w:val="18"/>
        </w:rPr>
      </w:pPr>
      <w:r w:rsidRPr="003E0FD7">
        <w:rPr>
          <w:rFonts w:hint="eastAsia"/>
          <w:spacing w:val="20"/>
          <w:kern w:val="0"/>
          <w:sz w:val="18"/>
        </w:rPr>
        <w:t>２　入札しようとする者は</w:t>
      </w:r>
      <w:r w:rsidR="00877BD0">
        <w:rPr>
          <w:rFonts w:hint="eastAsia"/>
          <w:spacing w:val="20"/>
          <w:kern w:val="0"/>
          <w:sz w:val="18"/>
        </w:rPr>
        <w:t>、</w:t>
      </w:r>
      <w:r w:rsidRPr="003E0FD7">
        <w:rPr>
          <w:rFonts w:hint="eastAsia"/>
          <w:spacing w:val="20"/>
          <w:kern w:val="0"/>
          <w:sz w:val="18"/>
        </w:rPr>
        <w:t>入札書の記載事項について訂正し</w:t>
      </w:r>
      <w:r w:rsidR="00877BD0">
        <w:rPr>
          <w:rFonts w:hint="eastAsia"/>
          <w:spacing w:val="20"/>
          <w:kern w:val="0"/>
          <w:sz w:val="18"/>
        </w:rPr>
        <w:t>、</w:t>
      </w:r>
      <w:r w:rsidRPr="003E0FD7">
        <w:rPr>
          <w:rFonts w:hint="eastAsia"/>
          <w:spacing w:val="20"/>
          <w:kern w:val="0"/>
          <w:sz w:val="18"/>
        </w:rPr>
        <w:t>挿入し</w:t>
      </w:r>
      <w:r w:rsidR="00877BD0">
        <w:rPr>
          <w:rFonts w:hint="eastAsia"/>
          <w:spacing w:val="20"/>
          <w:kern w:val="0"/>
          <w:sz w:val="18"/>
        </w:rPr>
        <w:t>、</w:t>
      </w:r>
      <w:r w:rsidRPr="003E0FD7">
        <w:rPr>
          <w:rFonts w:hint="eastAsia"/>
          <w:spacing w:val="20"/>
          <w:kern w:val="0"/>
          <w:sz w:val="18"/>
        </w:rPr>
        <w:t>又は削除したときは</w:t>
      </w:r>
      <w:r w:rsidR="00877BD0">
        <w:rPr>
          <w:rFonts w:hint="eastAsia"/>
          <w:spacing w:val="20"/>
          <w:kern w:val="0"/>
          <w:sz w:val="18"/>
        </w:rPr>
        <w:t>、</w:t>
      </w:r>
      <w:r w:rsidRPr="003E0FD7">
        <w:rPr>
          <w:rFonts w:hint="eastAsia"/>
          <w:spacing w:val="20"/>
          <w:kern w:val="0"/>
          <w:sz w:val="18"/>
        </w:rPr>
        <w:t>その箇所に印を押さなければならない。</w:t>
      </w:r>
    </w:p>
    <w:p w14:paraId="4803216B" w14:textId="7A803C02" w:rsidR="003E0FD7" w:rsidRPr="003E0FD7" w:rsidRDefault="003E0FD7" w:rsidP="003E0FD7">
      <w:pPr>
        <w:autoSpaceDE w:val="0"/>
        <w:autoSpaceDN w:val="0"/>
        <w:adjustRightInd w:val="0"/>
        <w:spacing w:line="420" w:lineRule="exact"/>
        <w:ind w:left="284" w:hanging="284"/>
        <w:jc w:val="left"/>
        <w:rPr>
          <w:spacing w:val="20"/>
          <w:kern w:val="0"/>
          <w:sz w:val="18"/>
        </w:rPr>
      </w:pPr>
      <w:r w:rsidRPr="003E0FD7">
        <w:rPr>
          <w:rFonts w:hint="eastAsia"/>
          <w:spacing w:val="20"/>
          <w:kern w:val="0"/>
          <w:sz w:val="18"/>
        </w:rPr>
        <w:t>３　入札者は</w:t>
      </w:r>
      <w:r w:rsidR="00877BD0">
        <w:rPr>
          <w:rFonts w:hint="eastAsia"/>
          <w:spacing w:val="20"/>
          <w:kern w:val="0"/>
          <w:sz w:val="18"/>
        </w:rPr>
        <w:t>、</w:t>
      </w:r>
      <w:r w:rsidRPr="003E0FD7">
        <w:rPr>
          <w:rFonts w:hint="eastAsia"/>
          <w:spacing w:val="20"/>
          <w:kern w:val="0"/>
          <w:sz w:val="18"/>
        </w:rPr>
        <w:t>一旦提出した入札書を引き換え</w:t>
      </w:r>
      <w:r w:rsidR="00877BD0">
        <w:rPr>
          <w:rFonts w:hint="eastAsia"/>
          <w:spacing w:val="20"/>
          <w:kern w:val="0"/>
          <w:sz w:val="18"/>
        </w:rPr>
        <w:t>、</w:t>
      </w:r>
      <w:r w:rsidRPr="003E0FD7">
        <w:rPr>
          <w:rFonts w:hint="eastAsia"/>
          <w:spacing w:val="20"/>
          <w:kern w:val="0"/>
          <w:sz w:val="18"/>
        </w:rPr>
        <w:t>若しくは変更し</w:t>
      </w:r>
      <w:r w:rsidR="00877BD0">
        <w:rPr>
          <w:rFonts w:hint="eastAsia"/>
          <w:spacing w:val="20"/>
          <w:kern w:val="0"/>
          <w:sz w:val="18"/>
        </w:rPr>
        <w:t>、</w:t>
      </w:r>
      <w:r w:rsidRPr="003E0FD7">
        <w:rPr>
          <w:rFonts w:hint="eastAsia"/>
          <w:spacing w:val="20"/>
          <w:kern w:val="0"/>
          <w:sz w:val="18"/>
        </w:rPr>
        <w:t>又は当該入札書に係る入札を取り消すことはできない。</w:t>
      </w:r>
    </w:p>
    <w:p w14:paraId="3B25D931" w14:textId="77777777" w:rsidR="003E0FD7" w:rsidRPr="003E0FD7" w:rsidRDefault="003E0FD7" w:rsidP="003E0FD7">
      <w:pPr>
        <w:autoSpaceDE w:val="0"/>
        <w:autoSpaceDN w:val="0"/>
        <w:adjustRightInd w:val="0"/>
        <w:spacing w:line="420" w:lineRule="exact"/>
        <w:jc w:val="left"/>
        <w:rPr>
          <w:spacing w:val="20"/>
          <w:kern w:val="0"/>
          <w:sz w:val="18"/>
        </w:rPr>
      </w:pPr>
      <w:r w:rsidRPr="003E0FD7">
        <w:rPr>
          <w:rFonts w:hint="eastAsia"/>
          <w:spacing w:val="20"/>
          <w:kern w:val="0"/>
          <w:sz w:val="18"/>
        </w:rPr>
        <w:t>４　入札は単価契約の場合を除いて入札書の首標金額欄に記載する総額について落札を決定する。</w:t>
      </w:r>
    </w:p>
    <w:p w14:paraId="360A060B" w14:textId="07DDAD7D" w:rsidR="003E0FD7" w:rsidRPr="003E0FD7" w:rsidRDefault="003E0FD7" w:rsidP="003E0FD7">
      <w:pPr>
        <w:autoSpaceDE w:val="0"/>
        <w:autoSpaceDN w:val="0"/>
        <w:adjustRightInd w:val="0"/>
        <w:spacing w:line="420" w:lineRule="exact"/>
        <w:jc w:val="left"/>
        <w:rPr>
          <w:spacing w:val="20"/>
          <w:kern w:val="0"/>
          <w:sz w:val="18"/>
        </w:rPr>
      </w:pPr>
      <w:r w:rsidRPr="003E0FD7">
        <w:rPr>
          <w:rFonts w:hint="eastAsia"/>
          <w:spacing w:val="20"/>
          <w:kern w:val="0"/>
          <w:sz w:val="18"/>
        </w:rPr>
        <w:t>５　次の各号の一に該当する場合は</w:t>
      </w:r>
      <w:r w:rsidR="00877BD0">
        <w:rPr>
          <w:rFonts w:hint="eastAsia"/>
          <w:spacing w:val="20"/>
          <w:kern w:val="0"/>
          <w:sz w:val="18"/>
        </w:rPr>
        <w:t>、</w:t>
      </w:r>
      <w:r w:rsidRPr="003E0FD7">
        <w:rPr>
          <w:rFonts w:hint="eastAsia"/>
          <w:spacing w:val="20"/>
          <w:kern w:val="0"/>
          <w:sz w:val="18"/>
        </w:rPr>
        <w:t>その入札は無効とする。</w:t>
      </w:r>
    </w:p>
    <w:p w14:paraId="39969449"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(1)　入札に参加する者に必要な資格のない者が入札したとき。</w:t>
      </w:r>
    </w:p>
    <w:p w14:paraId="60C38883"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(2)　入札が取り消すことができる制限行為能力者の意思表示であるとき。</w:t>
      </w:r>
    </w:p>
    <w:p w14:paraId="4858FB2E"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(3)　契約担当職員において定めた入札に関する条件に違反したとき。</w:t>
      </w:r>
    </w:p>
    <w:p w14:paraId="18A8FBA4"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(4)　入札者が２以上の入札をしたとき。</w:t>
      </w:r>
    </w:p>
    <w:p w14:paraId="25CA7395" w14:textId="064F5CB0"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(5)　他人の代理を兼ね</w:t>
      </w:r>
      <w:r w:rsidR="00877BD0">
        <w:rPr>
          <w:rFonts w:hint="eastAsia"/>
          <w:spacing w:val="20"/>
          <w:kern w:val="0"/>
          <w:sz w:val="18"/>
        </w:rPr>
        <w:t>、</w:t>
      </w:r>
      <w:r w:rsidRPr="003E0FD7">
        <w:rPr>
          <w:rFonts w:hint="eastAsia"/>
          <w:spacing w:val="20"/>
          <w:kern w:val="0"/>
          <w:sz w:val="18"/>
        </w:rPr>
        <w:t>又は２人以上を代理して入札をしたとき。</w:t>
      </w:r>
    </w:p>
    <w:p w14:paraId="62C0ED06"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(6)　入札者が連合して入札をしたときその他入札に際して不正の行為があったとき。</w:t>
      </w:r>
    </w:p>
    <w:p w14:paraId="1E51ED7A"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(7)　入札保証金が所定の額に満たないのに入札をしたとき。</w:t>
      </w:r>
    </w:p>
    <w:p w14:paraId="4810232F"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(8)　入札書に記名押印のない入札又は必要な記載事項を確認できない入札をしたとき。</w:t>
      </w:r>
    </w:p>
    <w:p w14:paraId="2E228EF4"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(9)　再度の入札をした場合においてその入札が１であるとき。</w:t>
      </w:r>
    </w:p>
    <w:p w14:paraId="7ED2E80D" w14:textId="77777777" w:rsidR="003E0FD7" w:rsidRPr="003E0FD7" w:rsidRDefault="003E0FD7" w:rsidP="003E0FD7">
      <w:pPr>
        <w:autoSpaceDE w:val="0"/>
        <w:autoSpaceDN w:val="0"/>
        <w:adjustRightInd w:val="0"/>
        <w:spacing w:line="420" w:lineRule="exact"/>
        <w:ind w:left="283"/>
        <w:jc w:val="left"/>
        <w:rPr>
          <w:spacing w:val="20"/>
          <w:kern w:val="0"/>
          <w:sz w:val="18"/>
        </w:rPr>
      </w:pPr>
      <w:r w:rsidRPr="003E0FD7">
        <w:rPr>
          <w:rFonts w:hint="eastAsia"/>
          <w:spacing w:val="20"/>
          <w:kern w:val="0"/>
          <w:sz w:val="18"/>
        </w:rPr>
        <w:t>(</w:t>
      </w:r>
      <w:r w:rsidRPr="003E0FD7">
        <w:rPr>
          <w:rFonts w:hint="eastAsia"/>
          <w:spacing w:val="-20"/>
          <w:w w:val="80"/>
          <w:kern w:val="0"/>
          <w:sz w:val="18"/>
        </w:rPr>
        <w:t>10</w:t>
      </w:r>
      <w:r w:rsidRPr="003E0FD7">
        <w:rPr>
          <w:rFonts w:hint="eastAsia"/>
          <w:spacing w:val="20"/>
          <w:kern w:val="0"/>
          <w:sz w:val="18"/>
        </w:rPr>
        <w:t>)　指名競争入札の場合においてその入札が１であるとき。</w:t>
      </w:r>
    </w:p>
    <w:p w14:paraId="7C1D2A83" w14:textId="739B3FD7" w:rsidR="003E0FD7" w:rsidRPr="003E0FD7" w:rsidRDefault="003E0FD7" w:rsidP="003E0FD7">
      <w:pPr>
        <w:autoSpaceDE w:val="0"/>
        <w:autoSpaceDN w:val="0"/>
        <w:adjustRightInd w:val="0"/>
        <w:spacing w:line="420" w:lineRule="exact"/>
        <w:ind w:left="284" w:hanging="284"/>
        <w:jc w:val="left"/>
        <w:rPr>
          <w:spacing w:val="20"/>
          <w:kern w:val="0"/>
          <w:sz w:val="18"/>
        </w:rPr>
      </w:pPr>
      <w:r w:rsidRPr="003E0FD7">
        <w:rPr>
          <w:rFonts w:hint="eastAsia"/>
          <w:spacing w:val="20"/>
          <w:kern w:val="0"/>
          <w:sz w:val="18"/>
        </w:rPr>
        <w:t>６　前記各事項のほかは</w:t>
      </w:r>
      <w:r w:rsidR="00877BD0">
        <w:rPr>
          <w:rFonts w:hint="eastAsia"/>
          <w:spacing w:val="20"/>
          <w:kern w:val="0"/>
          <w:sz w:val="18"/>
        </w:rPr>
        <w:t>、</w:t>
      </w:r>
      <w:r w:rsidRPr="003E0FD7">
        <w:rPr>
          <w:rFonts w:hint="eastAsia"/>
          <w:spacing w:val="20"/>
          <w:kern w:val="0"/>
          <w:sz w:val="18"/>
        </w:rPr>
        <w:t>広島県契約規則（昭和３９年広島県規則第３２号）．広島県の物品等又は特定役務の調達手続の特例を定める規則（平成７年広島県規則第９９号）及び広島県会計規則（昭和３９年広島県規則第２９号）による。</w:t>
      </w:r>
    </w:p>
    <w:p w14:paraId="05F4E419" w14:textId="77777777" w:rsidR="003E0FD7" w:rsidRPr="003E0FD7" w:rsidRDefault="003E0FD7" w:rsidP="003E0FD7">
      <w:pPr>
        <w:autoSpaceDE w:val="0"/>
        <w:autoSpaceDN w:val="0"/>
        <w:adjustRightInd w:val="0"/>
        <w:spacing w:line="420" w:lineRule="exact"/>
        <w:jc w:val="left"/>
        <w:rPr>
          <w:spacing w:val="20"/>
          <w:kern w:val="0"/>
          <w:sz w:val="18"/>
        </w:rPr>
      </w:pPr>
    </w:p>
    <w:p w14:paraId="1EDF33FA" w14:textId="77777777" w:rsidR="003E0FD7" w:rsidRPr="003E0FD7" w:rsidRDefault="003E0FD7" w:rsidP="003E0FD7">
      <w:pPr>
        <w:autoSpaceDE w:val="0"/>
        <w:autoSpaceDN w:val="0"/>
        <w:adjustRightInd w:val="0"/>
        <w:spacing w:line="420" w:lineRule="exact"/>
        <w:jc w:val="left"/>
        <w:rPr>
          <w:spacing w:val="20"/>
          <w:kern w:val="0"/>
          <w:sz w:val="18"/>
        </w:rPr>
      </w:pPr>
    </w:p>
    <w:p w14:paraId="73D9CDB1" w14:textId="77777777" w:rsidR="003E0FD7" w:rsidRPr="003E0FD7" w:rsidRDefault="003E0FD7" w:rsidP="003E0FD7">
      <w:pPr>
        <w:autoSpaceDE w:val="0"/>
        <w:autoSpaceDN w:val="0"/>
        <w:adjustRightInd w:val="0"/>
        <w:spacing w:line="420" w:lineRule="exact"/>
        <w:jc w:val="center"/>
        <w:rPr>
          <w:spacing w:val="20"/>
          <w:kern w:val="0"/>
          <w:sz w:val="36"/>
        </w:rPr>
      </w:pPr>
      <w:r w:rsidRPr="003E0FD7">
        <w:rPr>
          <w:rFonts w:hint="eastAsia"/>
          <w:spacing w:val="360"/>
          <w:kern w:val="0"/>
          <w:sz w:val="36"/>
        </w:rPr>
        <w:t>禁止事</w:t>
      </w:r>
      <w:r w:rsidRPr="003E0FD7">
        <w:rPr>
          <w:rFonts w:hint="eastAsia"/>
          <w:kern w:val="0"/>
          <w:sz w:val="36"/>
        </w:rPr>
        <w:t>項</w:t>
      </w:r>
    </w:p>
    <w:p w14:paraId="05B4F145" w14:textId="77777777" w:rsidR="003E0FD7" w:rsidRPr="003E0FD7" w:rsidRDefault="003E0FD7" w:rsidP="003E0FD7">
      <w:pPr>
        <w:autoSpaceDE w:val="0"/>
        <w:autoSpaceDN w:val="0"/>
        <w:adjustRightInd w:val="0"/>
        <w:spacing w:line="420" w:lineRule="exact"/>
        <w:jc w:val="left"/>
        <w:rPr>
          <w:spacing w:val="20"/>
          <w:kern w:val="0"/>
          <w:sz w:val="18"/>
        </w:rPr>
      </w:pPr>
    </w:p>
    <w:p w14:paraId="0998A230" w14:textId="1D201331" w:rsidR="003E0FD7" w:rsidRPr="003E0FD7" w:rsidRDefault="003E0FD7" w:rsidP="003E0FD7">
      <w:pPr>
        <w:autoSpaceDE w:val="0"/>
        <w:autoSpaceDN w:val="0"/>
        <w:adjustRightInd w:val="0"/>
        <w:spacing w:line="420" w:lineRule="exact"/>
        <w:jc w:val="left"/>
        <w:rPr>
          <w:spacing w:val="20"/>
          <w:kern w:val="0"/>
          <w:sz w:val="18"/>
        </w:rPr>
      </w:pPr>
      <w:r w:rsidRPr="003E0FD7">
        <w:rPr>
          <w:rFonts w:hint="eastAsia"/>
          <w:spacing w:val="20"/>
          <w:kern w:val="0"/>
          <w:sz w:val="18"/>
        </w:rPr>
        <w:t>１　入札執行中は</w:t>
      </w:r>
      <w:r w:rsidR="00877BD0">
        <w:rPr>
          <w:rFonts w:hint="eastAsia"/>
          <w:spacing w:val="20"/>
          <w:kern w:val="0"/>
          <w:sz w:val="18"/>
        </w:rPr>
        <w:t>、</w:t>
      </w:r>
      <w:r w:rsidRPr="003E0FD7">
        <w:rPr>
          <w:rFonts w:hint="eastAsia"/>
          <w:spacing w:val="20"/>
          <w:kern w:val="0"/>
          <w:sz w:val="18"/>
        </w:rPr>
        <w:t>入札執行者が特に</w:t>
      </w:r>
      <w:r w:rsidR="00877BD0">
        <w:rPr>
          <w:rFonts w:hint="eastAsia"/>
          <w:spacing w:val="20"/>
          <w:kern w:val="0"/>
          <w:sz w:val="18"/>
        </w:rPr>
        <w:t>、</w:t>
      </w:r>
      <w:r w:rsidRPr="003E0FD7">
        <w:rPr>
          <w:rFonts w:hint="eastAsia"/>
          <w:spacing w:val="20"/>
          <w:kern w:val="0"/>
          <w:sz w:val="18"/>
        </w:rPr>
        <w:t>必要と認めた場合を除くほか入札室の出入りを禁ずる。</w:t>
      </w:r>
    </w:p>
    <w:p w14:paraId="3F92AECE" w14:textId="23D2CF7F" w:rsidR="003E0FD7" w:rsidRPr="003E0FD7" w:rsidRDefault="003E0FD7" w:rsidP="003E0FD7">
      <w:pPr>
        <w:autoSpaceDE w:val="0"/>
        <w:autoSpaceDN w:val="0"/>
        <w:adjustRightInd w:val="0"/>
        <w:spacing w:line="420" w:lineRule="exact"/>
        <w:jc w:val="left"/>
        <w:rPr>
          <w:spacing w:val="20"/>
          <w:kern w:val="0"/>
          <w:sz w:val="18"/>
        </w:rPr>
      </w:pPr>
      <w:r w:rsidRPr="003E0FD7">
        <w:rPr>
          <w:rFonts w:hint="eastAsia"/>
          <w:spacing w:val="20"/>
          <w:kern w:val="0"/>
          <w:sz w:val="18"/>
        </w:rPr>
        <w:t>２　入札執行中は</w:t>
      </w:r>
      <w:r w:rsidR="00877BD0">
        <w:rPr>
          <w:rFonts w:hint="eastAsia"/>
          <w:spacing w:val="20"/>
          <w:kern w:val="0"/>
          <w:sz w:val="18"/>
        </w:rPr>
        <w:t>、</w:t>
      </w:r>
      <w:r w:rsidRPr="003E0FD7">
        <w:rPr>
          <w:rFonts w:hint="eastAsia"/>
          <w:spacing w:val="20"/>
          <w:kern w:val="0"/>
          <w:sz w:val="18"/>
        </w:rPr>
        <w:t>入札者の私語放言を禁ずる。</w:t>
      </w:r>
    </w:p>
    <w:p w14:paraId="7948E47B" w14:textId="608845E9" w:rsidR="003E0FD7" w:rsidRPr="003E0FD7" w:rsidRDefault="003E0FD7" w:rsidP="003E0FD7">
      <w:pPr>
        <w:autoSpaceDE w:val="0"/>
        <w:autoSpaceDN w:val="0"/>
        <w:adjustRightInd w:val="0"/>
        <w:spacing w:line="420" w:lineRule="exact"/>
        <w:jc w:val="left"/>
        <w:rPr>
          <w:spacing w:val="20"/>
          <w:kern w:val="0"/>
          <w:sz w:val="18"/>
        </w:rPr>
      </w:pPr>
      <w:r w:rsidRPr="003E0FD7">
        <w:rPr>
          <w:rFonts w:hint="eastAsia"/>
          <w:spacing w:val="20"/>
          <w:kern w:val="0"/>
          <w:sz w:val="18"/>
        </w:rPr>
        <w:t>３　入札室には</w:t>
      </w:r>
      <w:r w:rsidR="00877BD0">
        <w:rPr>
          <w:rFonts w:hint="eastAsia"/>
          <w:spacing w:val="20"/>
          <w:kern w:val="0"/>
          <w:sz w:val="18"/>
        </w:rPr>
        <w:t>、</w:t>
      </w:r>
      <w:r w:rsidRPr="003E0FD7">
        <w:rPr>
          <w:rFonts w:hint="eastAsia"/>
          <w:spacing w:val="20"/>
          <w:kern w:val="0"/>
          <w:sz w:val="18"/>
        </w:rPr>
        <w:t>入札に必要な者以外の入室を禁ずる。</w:t>
      </w:r>
    </w:p>
    <w:sectPr w:rsidR="003E0FD7" w:rsidRPr="003E0FD7" w:rsidSect="00C15C4D">
      <w:pgSz w:w="11906" w:h="16838" w:code="9"/>
      <w:pgMar w:top="1701" w:right="1021" w:bottom="1418" w:left="1304" w:header="851" w:footer="992" w:gutter="0"/>
      <w:cols w:space="425"/>
      <w:docGrid w:type="lines" w:linePitch="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CD9C" w14:textId="77777777" w:rsidR="00200C61" w:rsidRDefault="00200C61" w:rsidP="00FB0BB5">
      <w:r>
        <w:separator/>
      </w:r>
    </w:p>
  </w:endnote>
  <w:endnote w:type="continuationSeparator" w:id="0">
    <w:p w14:paraId="37C04101" w14:textId="77777777" w:rsidR="00200C61" w:rsidRDefault="00200C61" w:rsidP="00FB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3C42" w14:textId="77777777" w:rsidR="00200C61" w:rsidRDefault="00200C61" w:rsidP="00FB0BB5">
      <w:r>
        <w:separator/>
      </w:r>
    </w:p>
  </w:footnote>
  <w:footnote w:type="continuationSeparator" w:id="0">
    <w:p w14:paraId="006A24D4" w14:textId="77777777" w:rsidR="00200C61" w:rsidRDefault="00200C61" w:rsidP="00FB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1D"/>
    <w:rsid w:val="00006DA6"/>
    <w:rsid w:val="0003015B"/>
    <w:rsid w:val="00035002"/>
    <w:rsid w:val="000425EE"/>
    <w:rsid w:val="000468D4"/>
    <w:rsid w:val="0006549E"/>
    <w:rsid w:val="000672AE"/>
    <w:rsid w:val="00072EB3"/>
    <w:rsid w:val="0008244D"/>
    <w:rsid w:val="00082C8B"/>
    <w:rsid w:val="000A4DF7"/>
    <w:rsid w:val="000C45D5"/>
    <w:rsid w:val="000D0F30"/>
    <w:rsid w:val="000E1745"/>
    <w:rsid w:val="000E4B62"/>
    <w:rsid w:val="000E7A87"/>
    <w:rsid w:val="00107266"/>
    <w:rsid w:val="0015474C"/>
    <w:rsid w:val="001849C8"/>
    <w:rsid w:val="00185449"/>
    <w:rsid w:val="00185D92"/>
    <w:rsid w:val="001A0087"/>
    <w:rsid w:val="001A02B0"/>
    <w:rsid w:val="001E180D"/>
    <w:rsid w:val="001F5AC3"/>
    <w:rsid w:val="00200636"/>
    <w:rsid w:val="00200C61"/>
    <w:rsid w:val="002264AB"/>
    <w:rsid w:val="002305B3"/>
    <w:rsid w:val="002C388E"/>
    <w:rsid w:val="002D5F29"/>
    <w:rsid w:val="002F1BA5"/>
    <w:rsid w:val="002F2CF8"/>
    <w:rsid w:val="00307059"/>
    <w:rsid w:val="003A53E9"/>
    <w:rsid w:val="003B172E"/>
    <w:rsid w:val="003B2678"/>
    <w:rsid w:val="003D2186"/>
    <w:rsid w:val="003E0FD7"/>
    <w:rsid w:val="003E410B"/>
    <w:rsid w:val="003F1C2D"/>
    <w:rsid w:val="0040347A"/>
    <w:rsid w:val="004272E0"/>
    <w:rsid w:val="0044008A"/>
    <w:rsid w:val="00443552"/>
    <w:rsid w:val="00444804"/>
    <w:rsid w:val="0047447E"/>
    <w:rsid w:val="00481E87"/>
    <w:rsid w:val="00486D0B"/>
    <w:rsid w:val="0048741A"/>
    <w:rsid w:val="004A036C"/>
    <w:rsid w:val="004C44AF"/>
    <w:rsid w:val="004F3455"/>
    <w:rsid w:val="00514D17"/>
    <w:rsid w:val="00520AD4"/>
    <w:rsid w:val="0052529E"/>
    <w:rsid w:val="00525C8F"/>
    <w:rsid w:val="00531541"/>
    <w:rsid w:val="00553687"/>
    <w:rsid w:val="005541B1"/>
    <w:rsid w:val="0058706A"/>
    <w:rsid w:val="005B1E82"/>
    <w:rsid w:val="005E21AE"/>
    <w:rsid w:val="005F194F"/>
    <w:rsid w:val="00620B1A"/>
    <w:rsid w:val="00624945"/>
    <w:rsid w:val="00653FDD"/>
    <w:rsid w:val="00655588"/>
    <w:rsid w:val="00674B3B"/>
    <w:rsid w:val="0068191B"/>
    <w:rsid w:val="0069093B"/>
    <w:rsid w:val="006B20E8"/>
    <w:rsid w:val="006D25A7"/>
    <w:rsid w:val="006E7E1C"/>
    <w:rsid w:val="006F0176"/>
    <w:rsid w:val="006F126D"/>
    <w:rsid w:val="00706E1D"/>
    <w:rsid w:val="00706F1F"/>
    <w:rsid w:val="007378D4"/>
    <w:rsid w:val="0074175B"/>
    <w:rsid w:val="00751860"/>
    <w:rsid w:val="00761FCA"/>
    <w:rsid w:val="007677F0"/>
    <w:rsid w:val="007949DD"/>
    <w:rsid w:val="00806BD9"/>
    <w:rsid w:val="008167EF"/>
    <w:rsid w:val="00835FA4"/>
    <w:rsid w:val="0086340D"/>
    <w:rsid w:val="008744A9"/>
    <w:rsid w:val="00877BD0"/>
    <w:rsid w:val="008A44F9"/>
    <w:rsid w:val="008B1936"/>
    <w:rsid w:val="00900F0A"/>
    <w:rsid w:val="00943E09"/>
    <w:rsid w:val="009835A7"/>
    <w:rsid w:val="009A2B5F"/>
    <w:rsid w:val="009A3D12"/>
    <w:rsid w:val="009D1BD4"/>
    <w:rsid w:val="009D3F7F"/>
    <w:rsid w:val="009E3F3D"/>
    <w:rsid w:val="009E5064"/>
    <w:rsid w:val="009F7EDA"/>
    <w:rsid w:val="00A12588"/>
    <w:rsid w:val="00A26C5A"/>
    <w:rsid w:val="00A273CE"/>
    <w:rsid w:val="00A32495"/>
    <w:rsid w:val="00A36E07"/>
    <w:rsid w:val="00A41F57"/>
    <w:rsid w:val="00A64365"/>
    <w:rsid w:val="00AC0EC0"/>
    <w:rsid w:val="00AC1587"/>
    <w:rsid w:val="00AD641D"/>
    <w:rsid w:val="00AF00C6"/>
    <w:rsid w:val="00B11834"/>
    <w:rsid w:val="00B27DAF"/>
    <w:rsid w:val="00B4153D"/>
    <w:rsid w:val="00B5178C"/>
    <w:rsid w:val="00B94F69"/>
    <w:rsid w:val="00BB7E4D"/>
    <w:rsid w:val="00BD0708"/>
    <w:rsid w:val="00BD4083"/>
    <w:rsid w:val="00BE2993"/>
    <w:rsid w:val="00BE310C"/>
    <w:rsid w:val="00BF6993"/>
    <w:rsid w:val="00C15C4D"/>
    <w:rsid w:val="00C258ED"/>
    <w:rsid w:val="00C25A81"/>
    <w:rsid w:val="00C33534"/>
    <w:rsid w:val="00C84278"/>
    <w:rsid w:val="00CA081A"/>
    <w:rsid w:val="00CD3414"/>
    <w:rsid w:val="00CF4720"/>
    <w:rsid w:val="00CF7AC0"/>
    <w:rsid w:val="00D72B6A"/>
    <w:rsid w:val="00D9798F"/>
    <w:rsid w:val="00DC04F6"/>
    <w:rsid w:val="00DD0A31"/>
    <w:rsid w:val="00DE0F9C"/>
    <w:rsid w:val="00DE2F2A"/>
    <w:rsid w:val="00DE4D66"/>
    <w:rsid w:val="00DF0DC3"/>
    <w:rsid w:val="00E07A37"/>
    <w:rsid w:val="00E10C57"/>
    <w:rsid w:val="00E146BC"/>
    <w:rsid w:val="00E426CE"/>
    <w:rsid w:val="00E615EB"/>
    <w:rsid w:val="00EB7310"/>
    <w:rsid w:val="00ED2DB2"/>
    <w:rsid w:val="00EF7CBC"/>
    <w:rsid w:val="00F3107B"/>
    <w:rsid w:val="00F42CC1"/>
    <w:rsid w:val="00F9315D"/>
    <w:rsid w:val="00FA4960"/>
    <w:rsid w:val="00FB0BB5"/>
    <w:rsid w:val="00FB5B04"/>
    <w:rsid w:val="00FF0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0277B"/>
  <w15:chartTrackingRefBased/>
  <w15:docId w15:val="{F3BDF9A6-4202-4110-94D1-5CA4D84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94F69"/>
    <w:pPr>
      <w:jc w:val="center"/>
    </w:pPr>
    <w:rPr>
      <w:rFonts w:ascii="HG丸ｺﾞｼｯｸM-PRO" w:eastAsia="HG丸ｺﾞｼｯｸM-PRO"/>
      <w:spacing w:val="8"/>
    </w:rPr>
  </w:style>
  <w:style w:type="paragraph" w:styleId="a4">
    <w:name w:val="header"/>
    <w:basedOn w:val="a"/>
    <w:link w:val="a5"/>
    <w:rsid w:val="00FB0BB5"/>
    <w:pPr>
      <w:tabs>
        <w:tab w:val="center" w:pos="4252"/>
        <w:tab w:val="right" w:pos="8504"/>
      </w:tabs>
      <w:snapToGrid w:val="0"/>
    </w:pPr>
  </w:style>
  <w:style w:type="character" w:customStyle="1" w:styleId="a5">
    <w:name w:val="ヘッダー (文字)"/>
    <w:link w:val="a4"/>
    <w:rsid w:val="00FB0BB5"/>
    <w:rPr>
      <w:rFonts w:ascii="ＭＳ 明朝"/>
      <w:kern w:val="2"/>
      <w:sz w:val="24"/>
      <w:szCs w:val="24"/>
    </w:rPr>
  </w:style>
  <w:style w:type="paragraph" w:styleId="a6">
    <w:name w:val="footer"/>
    <w:basedOn w:val="a"/>
    <w:link w:val="a7"/>
    <w:rsid w:val="00FB0BB5"/>
    <w:pPr>
      <w:tabs>
        <w:tab w:val="center" w:pos="4252"/>
        <w:tab w:val="right" w:pos="8504"/>
      </w:tabs>
      <w:snapToGrid w:val="0"/>
    </w:pPr>
  </w:style>
  <w:style w:type="character" w:customStyle="1" w:styleId="a7">
    <w:name w:val="フッター (文字)"/>
    <w:link w:val="a6"/>
    <w:rsid w:val="00FB0B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0ADD2-F9C5-46A7-B469-4334A9D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様式見本</vt:lpstr>
      <vt:lpstr>様式見本</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様式見本</dc:title>
  <dc:subject/>
  <dc:creator>財団法人広島県環境保全公社</dc:creator>
  <cp:keywords/>
  <dc:description/>
  <cp:lastModifiedBy>清水 寿里</cp:lastModifiedBy>
  <cp:revision>2</cp:revision>
  <cp:lastPrinted>2024-07-31T04:06:00Z</cp:lastPrinted>
  <dcterms:created xsi:type="dcterms:W3CDTF">2026-07-13T00:08:00Z</dcterms:created>
  <dcterms:modified xsi:type="dcterms:W3CDTF">2026-07-13T00:08:00Z</dcterms:modified>
</cp:coreProperties>
</file>